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344A6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</w:t>
      </w:r>
      <w:r w:rsidR="00496DEB">
        <w:rPr>
          <w:b/>
          <w:i/>
          <w:color w:val="808080" w:themeColor="background1" w:themeShade="80"/>
          <w:szCs w:val="26"/>
        </w:rPr>
        <w:t>2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 xml:space="preserve">xin </w:t>
      </w:r>
      <w:r w:rsidR="00496DEB">
        <w:rPr>
          <w:b/>
          <w:i/>
          <w:color w:val="808080" w:themeColor="background1" w:themeShade="80"/>
          <w:szCs w:val="26"/>
        </w:rPr>
        <w:t>miễn giảm học phần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6D3681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6D3681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6D3681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496DEB">
        <w:rPr>
          <w:b/>
          <w:sz w:val="32"/>
          <w:szCs w:val="32"/>
        </w:rPr>
        <w:t>MIỄN GIẢM HỌC PHẦN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395F49">
      <w:pPr>
        <w:spacing w:line="360" w:lineRule="auto"/>
        <w:ind w:firstLine="426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P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>Phòng Đào tạo - NCKH</w:t>
      </w:r>
    </w:p>
    <w:p w:rsidR="00496DEB" w:rsidRDefault="00496DEB" w:rsidP="00253477">
      <w:pPr>
        <w:tabs>
          <w:tab w:val="left" w:leader="dot" w:pos="8789"/>
        </w:tabs>
        <w:spacing w:before="240" w:line="360" w:lineRule="auto"/>
        <w:rPr>
          <w:szCs w:val="26"/>
        </w:rPr>
      </w:pPr>
      <w:r>
        <w:rPr>
          <w:szCs w:val="26"/>
        </w:rPr>
        <w:t xml:space="preserve">Tôi tên: </w:t>
      </w:r>
      <w:r w:rsidR="00253477" w:rsidRPr="00491C3E">
        <w:rPr>
          <w:szCs w:val="26"/>
        </w:rPr>
        <w:t>…………………………………………………………………………</w:t>
      </w:r>
      <w:r w:rsidR="00253477">
        <w:rPr>
          <w:szCs w:val="26"/>
        </w:rPr>
        <w:t>……….</w:t>
      </w:r>
    </w:p>
    <w:p w:rsidR="00253477" w:rsidRPr="00491C3E" w:rsidRDefault="00496DEB" w:rsidP="00253477">
      <w:pPr>
        <w:tabs>
          <w:tab w:val="left" w:leader="dot" w:pos="3927"/>
          <w:tab w:val="left" w:leader="dot" w:pos="8789"/>
        </w:tabs>
        <w:spacing w:line="360" w:lineRule="auto"/>
        <w:rPr>
          <w:szCs w:val="26"/>
        </w:rPr>
      </w:pPr>
      <w:r>
        <w:rPr>
          <w:szCs w:val="26"/>
        </w:rPr>
        <w:t xml:space="preserve">Sinh ngày: </w:t>
      </w:r>
      <w:r>
        <w:rPr>
          <w:szCs w:val="26"/>
        </w:rPr>
        <w:tab/>
      </w:r>
      <w:r w:rsidR="00253477">
        <w:rPr>
          <w:szCs w:val="26"/>
        </w:rPr>
        <w:t>Nơi sinh: ………………….</w:t>
      </w:r>
      <w:r w:rsidR="00253477" w:rsidRPr="00491C3E">
        <w:rPr>
          <w:szCs w:val="26"/>
        </w:rPr>
        <w:t xml:space="preserve"> Giới: …………</w:t>
      </w:r>
      <w:r w:rsidR="00395F49">
        <w:rPr>
          <w:szCs w:val="26"/>
        </w:rPr>
        <w:t>…..</w:t>
      </w:r>
    </w:p>
    <w:p w:rsidR="00253477" w:rsidRPr="00491C3E" w:rsidRDefault="00253477" w:rsidP="00253477">
      <w:pPr>
        <w:tabs>
          <w:tab w:val="left" w:leader="dot" w:pos="9072"/>
        </w:tabs>
        <w:spacing w:line="360" w:lineRule="auto"/>
        <w:rPr>
          <w:szCs w:val="26"/>
        </w:rPr>
      </w:pPr>
      <w:r w:rsidRPr="00491C3E">
        <w:rPr>
          <w:szCs w:val="26"/>
        </w:rPr>
        <w:t>Lớp:………...………….</w:t>
      </w:r>
      <w:r>
        <w:rPr>
          <w:szCs w:val="26"/>
        </w:rPr>
        <w:t>MSHSSV</w:t>
      </w:r>
      <w:r w:rsidRPr="00491C3E">
        <w:rPr>
          <w:szCs w:val="26"/>
        </w:rPr>
        <w:t>: ………………</w:t>
      </w:r>
      <w:r>
        <w:rPr>
          <w:szCs w:val="26"/>
        </w:rPr>
        <w:t>…</w:t>
      </w:r>
      <w:r w:rsidR="000B4DB6">
        <w:rPr>
          <w:szCs w:val="26"/>
        </w:rPr>
        <w:t xml:space="preserve"> Trúng tuyển năm: .…………….</w:t>
      </w:r>
      <w:bookmarkStart w:id="0" w:name="_GoBack"/>
      <w:bookmarkEnd w:id="0"/>
    </w:p>
    <w:p w:rsidR="00253477" w:rsidRPr="00491C3E" w:rsidRDefault="00253477" w:rsidP="00253477">
      <w:pPr>
        <w:tabs>
          <w:tab w:val="left" w:leader="dot" w:pos="9072"/>
        </w:tabs>
        <w:spacing w:line="360" w:lineRule="auto"/>
        <w:rPr>
          <w:szCs w:val="26"/>
        </w:rPr>
      </w:pPr>
      <w:r w:rsidRPr="00491C3E">
        <w:rPr>
          <w:szCs w:val="26"/>
        </w:rPr>
        <w:t>Ngành/chuyên ngành:…………………………………………………………………...</w:t>
      </w:r>
      <w:r>
        <w:rPr>
          <w:szCs w:val="26"/>
        </w:rPr>
        <w:t>.</w:t>
      </w:r>
    </w:p>
    <w:p w:rsidR="00253477" w:rsidRPr="00491C3E" w:rsidRDefault="00253477" w:rsidP="00253477">
      <w:pPr>
        <w:spacing w:line="360" w:lineRule="auto"/>
        <w:rPr>
          <w:szCs w:val="26"/>
        </w:rPr>
      </w:pPr>
      <w:r w:rsidRPr="00491C3E">
        <w:rPr>
          <w:szCs w:val="26"/>
        </w:rPr>
        <w:t>Địa chỉ liên lạc: ………………………………………………………………………….</w:t>
      </w:r>
    </w:p>
    <w:p w:rsidR="00253477" w:rsidRDefault="00253477" w:rsidP="00253477">
      <w:pPr>
        <w:tabs>
          <w:tab w:val="left" w:leader="dot" w:pos="3927"/>
          <w:tab w:val="left" w:leader="dot" w:pos="8789"/>
        </w:tabs>
        <w:spacing w:line="360" w:lineRule="auto"/>
        <w:rPr>
          <w:szCs w:val="26"/>
        </w:rPr>
      </w:pPr>
      <w:r w:rsidRPr="00491C3E">
        <w:rPr>
          <w:szCs w:val="26"/>
        </w:rPr>
        <w:t>Số điện thoại liên lạc : .…………………………Email liên lạc: ……………………….</w:t>
      </w:r>
    </w:p>
    <w:p w:rsidR="00496DEB" w:rsidRDefault="00496DEB" w:rsidP="00253477">
      <w:pPr>
        <w:tabs>
          <w:tab w:val="left" w:leader="dot" w:pos="5423"/>
          <w:tab w:val="left" w:leader="dot" w:pos="8789"/>
        </w:tabs>
        <w:spacing w:line="360" w:lineRule="auto"/>
        <w:rPr>
          <w:szCs w:val="26"/>
        </w:rPr>
      </w:pPr>
      <w:r>
        <w:rPr>
          <w:szCs w:val="26"/>
        </w:rPr>
        <w:t>Tôi đã</w:t>
      </w:r>
      <w:r w:rsidR="00253477">
        <w:rPr>
          <w:szCs w:val="26"/>
        </w:rPr>
        <w:t xml:space="preserve"> học xong chương trình: ………………….Trường: ……………………………..</w:t>
      </w:r>
    </w:p>
    <w:p w:rsidR="00496DEB" w:rsidRPr="00253477" w:rsidRDefault="00496DEB" w:rsidP="00253477">
      <w:pPr>
        <w:tabs>
          <w:tab w:val="left" w:leader="dot" w:pos="5423"/>
          <w:tab w:val="left" w:leader="dot" w:pos="8789"/>
        </w:tabs>
        <w:spacing w:line="360" w:lineRule="auto"/>
        <w:jc w:val="center"/>
        <w:rPr>
          <w:i/>
          <w:szCs w:val="26"/>
        </w:rPr>
      </w:pPr>
      <w:r w:rsidRPr="00253477">
        <w:rPr>
          <w:i/>
          <w:szCs w:val="26"/>
        </w:rPr>
        <w:t>(Có bảng điểm và bằng tốt nghiệp kèm theo)</w:t>
      </w:r>
    </w:p>
    <w:p w:rsidR="00496DEB" w:rsidRDefault="00496DEB" w:rsidP="00253477">
      <w:pPr>
        <w:tabs>
          <w:tab w:val="left" w:leader="dot" w:pos="5423"/>
          <w:tab w:val="left" w:leader="dot" w:pos="8789"/>
        </w:tabs>
        <w:spacing w:line="360" w:lineRule="auto"/>
        <w:rPr>
          <w:szCs w:val="26"/>
        </w:rPr>
      </w:pPr>
      <w:r>
        <w:rPr>
          <w:szCs w:val="26"/>
        </w:rPr>
        <w:t>Nay tôi làm đơn này xin được miễn học các học phần sau:</w:t>
      </w:r>
    </w:p>
    <w:tbl>
      <w:tblPr>
        <w:tblStyle w:val="TableGrid"/>
        <w:tblW w:w="0" w:type="auto"/>
        <w:tblLook w:val="01E0"/>
      </w:tblPr>
      <w:tblGrid>
        <w:gridCol w:w="1030"/>
        <w:gridCol w:w="4527"/>
        <w:gridCol w:w="1846"/>
        <w:gridCol w:w="1659"/>
      </w:tblGrid>
      <w:tr w:rsidR="00496DEB" w:rsidTr="00253477">
        <w:tc>
          <w:tcPr>
            <w:tcW w:w="1030" w:type="dxa"/>
            <w:vAlign w:val="center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STT</w:t>
            </w:r>
          </w:p>
        </w:tc>
        <w:tc>
          <w:tcPr>
            <w:tcW w:w="4527" w:type="dxa"/>
            <w:vAlign w:val="center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Tên học phần</w:t>
            </w:r>
          </w:p>
        </w:tc>
        <w:tc>
          <w:tcPr>
            <w:tcW w:w="1846" w:type="dxa"/>
            <w:vAlign w:val="center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Số đơn vị học trình/Tín chỉ</w:t>
            </w:r>
          </w:p>
        </w:tc>
        <w:tc>
          <w:tcPr>
            <w:tcW w:w="1659" w:type="dxa"/>
            <w:vAlign w:val="center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Ghi chú</w:t>
            </w:r>
          </w:p>
        </w:tc>
      </w:tr>
      <w:tr w:rsidR="00496DEB" w:rsidTr="00253477">
        <w:tc>
          <w:tcPr>
            <w:tcW w:w="1030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527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</w:p>
        </w:tc>
        <w:tc>
          <w:tcPr>
            <w:tcW w:w="1846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  <w:tr w:rsidR="00496DEB" w:rsidTr="00253477">
        <w:tc>
          <w:tcPr>
            <w:tcW w:w="1030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527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</w:p>
        </w:tc>
        <w:tc>
          <w:tcPr>
            <w:tcW w:w="1846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  <w:tr w:rsidR="00496DEB" w:rsidTr="00253477">
        <w:tc>
          <w:tcPr>
            <w:tcW w:w="1030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527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</w:p>
        </w:tc>
        <w:tc>
          <w:tcPr>
            <w:tcW w:w="1846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  <w:tr w:rsidR="00496DEB" w:rsidTr="00253477">
        <w:tc>
          <w:tcPr>
            <w:tcW w:w="1030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527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</w:p>
        </w:tc>
        <w:tc>
          <w:tcPr>
            <w:tcW w:w="1846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  <w:tr w:rsidR="00496DEB" w:rsidTr="00253477">
        <w:tc>
          <w:tcPr>
            <w:tcW w:w="1030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527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</w:p>
        </w:tc>
        <w:tc>
          <w:tcPr>
            <w:tcW w:w="1846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  <w:tr w:rsidR="00496DEB" w:rsidTr="00253477">
        <w:tc>
          <w:tcPr>
            <w:tcW w:w="1030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527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</w:p>
        </w:tc>
        <w:tc>
          <w:tcPr>
            <w:tcW w:w="1846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  <w:tr w:rsidR="00496DEB" w:rsidTr="00253477">
        <w:tc>
          <w:tcPr>
            <w:tcW w:w="1030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527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szCs w:val="26"/>
              </w:rPr>
            </w:pPr>
          </w:p>
        </w:tc>
        <w:tc>
          <w:tcPr>
            <w:tcW w:w="1846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  <w:tr w:rsidR="00496DEB" w:rsidTr="00253477">
        <w:tc>
          <w:tcPr>
            <w:tcW w:w="5557" w:type="dxa"/>
            <w:gridSpan w:val="2"/>
            <w:vAlign w:val="center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Tổng số</w:t>
            </w:r>
          </w:p>
        </w:tc>
        <w:tc>
          <w:tcPr>
            <w:tcW w:w="1846" w:type="dxa"/>
            <w:vAlign w:val="center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jc w:val="center"/>
              <w:rPr>
                <w:b/>
                <w:szCs w:val="26"/>
              </w:rPr>
            </w:pPr>
          </w:p>
        </w:tc>
        <w:tc>
          <w:tcPr>
            <w:tcW w:w="1659" w:type="dxa"/>
          </w:tcPr>
          <w:p w:rsidR="00496DEB" w:rsidRDefault="00496DEB" w:rsidP="00253477">
            <w:pPr>
              <w:tabs>
                <w:tab w:val="left" w:leader="dot" w:pos="5423"/>
                <w:tab w:val="left" w:leader="dot" w:pos="8789"/>
              </w:tabs>
              <w:spacing w:line="264" w:lineRule="auto"/>
              <w:rPr>
                <w:szCs w:val="26"/>
              </w:rPr>
            </w:pPr>
          </w:p>
        </w:tc>
      </w:tr>
    </w:tbl>
    <w:p w:rsidR="00496DEB" w:rsidRDefault="00496DEB" w:rsidP="00496DEB">
      <w:pPr>
        <w:tabs>
          <w:tab w:val="left" w:leader="dot" w:pos="5423"/>
          <w:tab w:val="left" w:leader="dot" w:pos="8789"/>
        </w:tabs>
        <w:rPr>
          <w:szCs w:val="26"/>
        </w:rPr>
      </w:pPr>
    </w:p>
    <w:p w:rsidR="00253477" w:rsidRDefault="00496DEB" w:rsidP="00496DEB">
      <w:pPr>
        <w:spacing w:line="312" w:lineRule="auto"/>
        <w:ind w:firstLine="720"/>
        <w:rPr>
          <w:szCs w:val="26"/>
        </w:rPr>
      </w:pPr>
      <w:r>
        <w:rPr>
          <w:szCs w:val="26"/>
        </w:rPr>
        <w:t>Trong thời gian chờ giải quyết của lãnh đạo</w:t>
      </w:r>
      <w:r w:rsidR="00253477">
        <w:rPr>
          <w:szCs w:val="26"/>
        </w:rPr>
        <w:t>, tôi xin</w:t>
      </w:r>
      <w:r>
        <w:rPr>
          <w:szCs w:val="26"/>
        </w:rPr>
        <w:t xml:space="preserve"> chân thành cảm ơn.</w:t>
      </w:r>
      <w:r w:rsidR="00253477">
        <w:rPr>
          <w:szCs w:val="26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1C2780">
            <w:pPr>
              <w:rPr>
                <w:b/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253477">
              <w:rPr>
                <w:b/>
                <w:szCs w:val="26"/>
              </w:rPr>
              <w:t>phòng ĐT-NCKH</w:t>
            </w: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b/>
                <w:szCs w:val="26"/>
              </w:rPr>
            </w:pPr>
          </w:p>
          <w:p w:rsidR="001C2780" w:rsidRDefault="001C2780" w:rsidP="001C2780">
            <w:pPr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1C2780">
            <w:pPr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1C2780">
            <w:pPr>
              <w:jc w:val="center"/>
              <w:rPr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</w:tc>
      </w:tr>
      <w:tr w:rsidR="001C2780" w:rsidTr="001C2780">
        <w:tc>
          <w:tcPr>
            <w:tcW w:w="9062" w:type="dxa"/>
            <w:gridSpan w:val="2"/>
          </w:tcPr>
          <w:p w:rsidR="001C2780" w:rsidRPr="001C2780" w:rsidRDefault="001C2780" w:rsidP="001C2780">
            <w:pPr>
              <w:jc w:val="center"/>
              <w:rPr>
                <w:b/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  <w:p w:rsidR="001C2780" w:rsidRPr="00344A67" w:rsidRDefault="001C2780" w:rsidP="00CD740D">
            <w:pPr>
              <w:rPr>
                <w:i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253477">
      <w:type w:val="continuous"/>
      <w:pgSz w:w="11907" w:h="16840" w:code="9"/>
      <w:pgMar w:top="1134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FB" w:rsidRDefault="00613CFB" w:rsidP="00253477">
      <w:r>
        <w:separator/>
      </w:r>
    </w:p>
  </w:endnote>
  <w:endnote w:type="continuationSeparator" w:id="1">
    <w:p w:rsidR="00613CFB" w:rsidRDefault="00613CFB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FB" w:rsidRDefault="00613CFB" w:rsidP="00253477">
      <w:r>
        <w:separator/>
      </w:r>
    </w:p>
  </w:footnote>
  <w:footnote w:type="continuationSeparator" w:id="1">
    <w:p w:rsidR="00613CFB" w:rsidRDefault="00613CFB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0B4DB6"/>
    <w:rsid w:val="0010155F"/>
    <w:rsid w:val="00195FCB"/>
    <w:rsid w:val="001C2780"/>
    <w:rsid w:val="00201414"/>
    <w:rsid w:val="002209C2"/>
    <w:rsid w:val="00224637"/>
    <w:rsid w:val="00253373"/>
    <w:rsid w:val="00253477"/>
    <w:rsid w:val="00344A67"/>
    <w:rsid w:val="00395F49"/>
    <w:rsid w:val="003A5638"/>
    <w:rsid w:val="00421CF6"/>
    <w:rsid w:val="00446CC0"/>
    <w:rsid w:val="004550B5"/>
    <w:rsid w:val="00496DEB"/>
    <w:rsid w:val="004E11ED"/>
    <w:rsid w:val="00535D92"/>
    <w:rsid w:val="005E1E6C"/>
    <w:rsid w:val="00613CFB"/>
    <w:rsid w:val="00667BA7"/>
    <w:rsid w:val="006D3681"/>
    <w:rsid w:val="00777E34"/>
    <w:rsid w:val="00844369"/>
    <w:rsid w:val="008A5482"/>
    <w:rsid w:val="008B32A2"/>
    <w:rsid w:val="00923664"/>
    <w:rsid w:val="009A03BB"/>
    <w:rsid w:val="00C03369"/>
    <w:rsid w:val="00CD740D"/>
    <w:rsid w:val="00D30692"/>
    <w:rsid w:val="00DA1DC0"/>
    <w:rsid w:val="00F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6</cp:revision>
  <cp:lastPrinted>2019-12-10T01:58:00Z</cp:lastPrinted>
  <dcterms:created xsi:type="dcterms:W3CDTF">2018-06-10T03:26:00Z</dcterms:created>
  <dcterms:modified xsi:type="dcterms:W3CDTF">2019-12-10T01:58:00Z</dcterms:modified>
</cp:coreProperties>
</file>